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jc w:val="center"/>
        <w:textAlignment w:val="baseline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教务〔20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〕8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号</w:t>
      </w:r>
    </w:p>
    <w:p>
      <w:pPr>
        <w:widowControl/>
        <w:shd w:val="clear" w:color="auto" w:fill="FFFFFF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  <w:t>关于做好我校20</w:t>
      </w:r>
      <w:r>
        <w:rPr>
          <w:rFonts w:ascii="宋体" w:hAnsi="宋体" w:eastAsia="宋体" w:cs="宋体"/>
          <w:b/>
          <w:bCs/>
          <w:color w:val="333333"/>
          <w:kern w:val="0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  <w:t>年下半年全国中小学教师资格考试</w:t>
      </w:r>
    </w:p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  <w:t>监考员报送工作的通知</w:t>
      </w:r>
    </w:p>
    <w:p>
      <w:pPr>
        <w:widowControl/>
        <w:shd w:val="clear" w:color="auto" w:fill="FFFFFF"/>
        <w:jc w:val="center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ascii="Calibri" w:hAnsi="Calibri" w:eastAsia="微软雅黑" w:cs="Calibri"/>
          <w:b/>
          <w:bCs/>
          <w:color w:val="333333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各学院、各有关单位：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根据广西壮族自治区招生考试院《自治区招生考试院关于做好2020年下半年全国中小学教师资格考试广西考区笔试考务工作的通知》（桂考院〔2020〕99号）文件要求，20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年下半年全国中小学教师资格考试将于20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年</w:t>
      </w:r>
      <w:r>
        <w:rPr>
          <w:rFonts w:ascii="Calibri" w:hAnsi="Calibri" w:eastAsia="微软雅黑" w:cs="Calibri"/>
          <w:color w:val="333333"/>
          <w:kern w:val="0"/>
          <w:sz w:val="24"/>
          <w:szCs w:val="24"/>
        </w:rPr>
        <w:t>10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月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31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日（周六）在我校育才和雁山校区同时举行。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育才校区第一时段（9:00-11:00）需要监考员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156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人，第二时段（13:00-15:00）需要监考员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144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人，第三时段（16:00-18:00）需要监考员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158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雁山校区第一时段（9:00-11:00）需要监考员2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42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人，第二时段（13:00-15:00）需要监考员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242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人，第三时段（16:00-18:00）需要监考员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208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为考试工作得以顺利开展，需要各学院、各单位积极配合教务处做好监考员报送工作。监考员选聘要求必须为我校教职工，责任心强，办事认真负责，身体健康，无子女及直系亲属参加本次考试。各学院应报送的监考员数量如附件1，请各学院请认真做好此项工作，于20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年</w:t>
      </w:r>
      <w:r>
        <w:rPr>
          <w:rFonts w:ascii="Calibri" w:hAnsi="Calibri" w:eastAsia="微软雅黑" w:cs="Calibri"/>
          <w:color w:val="333333"/>
          <w:kern w:val="0"/>
          <w:sz w:val="24"/>
          <w:szCs w:val="24"/>
        </w:rPr>
        <w:t>10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月</w:t>
      </w:r>
      <w:r>
        <w:rPr>
          <w:rFonts w:ascii="Calibri" w:hAnsi="Calibri" w:eastAsia="微软雅黑" w:cs="Calibri"/>
          <w:color w:val="333333"/>
          <w:kern w:val="0"/>
          <w:sz w:val="24"/>
          <w:szCs w:val="24"/>
        </w:rPr>
        <w:t>22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日12:00前按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各学院监考人员分配名额表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填报《NTCE监考人员信息表》，并发送到教务处考务科邮箱，邮箱地址为：（</w:t>
      </w:r>
      <w:r>
        <w:fldChar w:fldCharType="begin"/>
      </w:r>
      <w:r>
        <w:instrText xml:space="preserve"> HYPERLINK "mailto:jwckwk@mailbox.gxnu.edu.cn"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jwckwk@mailbox.gxnu.edu.cn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）。因财务要求，监考费等费用全部需要打入各位监考员的银行卡，请各学院在报送监考员信息时核准监考员工号等信息。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附件：1.各学院监考人员分配名额表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baseline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NTCE监考人员信息表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ascii="Calibri" w:hAnsi="Calibri" w:eastAsia="微软雅黑" w:cs="Calibri"/>
          <w:color w:val="333333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ascii="Calibri" w:hAnsi="Calibri" w:eastAsia="微软雅黑" w:cs="Calibri"/>
          <w:color w:val="333333"/>
          <w:kern w:val="0"/>
          <w:sz w:val="24"/>
          <w:szCs w:val="24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广西师范大学教务处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jc w:val="both"/>
        <w:textAlignment w:val="baseline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20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年</w:t>
      </w:r>
      <w:r>
        <w:rPr>
          <w:rFonts w:ascii="Calibri" w:hAnsi="Calibri" w:eastAsia="微软雅黑" w:cs="Calibri"/>
          <w:color w:val="333333"/>
          <w:kern w:val="0"/>
          <w:sz w:val="24"/>
          <w:szCs w:val="24"/>
        </w:rPr>
        <w:t>10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月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19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1D"/>
    <w:rsid w:val="0046201D"/>
    <w:rsid w:val="00506CE1"/>
    <w:rsid w:val="00DE5C49"/>
    <w:rsid w:val="023B1724"/>
    <w:rsid w:val="04BB2BBA"/>
    <w:rsid w:val="2D744316"/>
    <w:rsid w:val="359004D3"/>
    <w:rsid w:val="6C5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105</Words>
  <Characters>602</Characters>
  <Lines>5</Lines>
  <Paragraphs>1</Paragraphs>
  <TotalTime>17</TotalTime>
  <ScaleCrop>false</ScaleCrop>
  <LinksUpToDate>false</LinksUpToDate>
  <CharactersWithSpaces>706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2020-10-19T08:33:00Z</dcterms:created>
  <dc:creator>Rorshachi</dc:creator>
  <cp:lastModifiedBy>黄坚</cp:lastModifiedBy>
  <dcterms:modified xsi:type="dcterms:W3CDTF">2020-10-19T09:43:58Z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